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65" w:rsidRPr="00284C65" w:rsidRDefault="00284C65" w:rsidP="00284C65">
      <w:pPr>
        <w:pStyle w:val="c19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br/>
      </w:r>
      <w:r w:rsidRPr="00284C65">
        <w:rPr>
          <w:rStyle w:val="c8"/>
          <w:b/>
          <w:bCs/>
          <w:i/>
          <w:color w:val="FF0000"/>
          <w:sz w:val="32"/>
          <w:szCs w:val="32"/>
        </w:rPr>
        <w:t>Консультация для родителей</w:t>
      </w:r>
      <w:bookmarkStart w:id="0" w:name="_GoBack"/>
      <w:bookmarkEnd w:id="0"/>
    </w:p>
    <w:p w:rsidR="00284C65" w:rsidRPr="00284C65" w:rsidRDefault="00284C65" w:rsidP="00284C65">
      <w:pPr>
        <w:pStyle w:val="c19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 w:rsidRPr="00284C65">
        <w:rPr>
          <w:rStyle w:val="c23"/>
          <w:b/>
          <w:bCs/>
          <w:i/>
          <w:color w:val="FF0000"/>
          <w:sz w:val="32"/>
          <w:szCs w:val="32"/>
        </w:rPr>
        <w:t>«Рисование нетрадиционными способами»</w:t>
      </w:r>
    </w:p>
    <w:p w:rsidR="00284C65" w:rsidRDefault="00284C65" w:rsidP="00284C65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Большие возможности в развитии творчества заключает в себе изобразительная деятельность и, прежде всего рисование.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Рисование является важным средством эстетического воспитания: оно позволяет  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Чтобы привить любовь к изобразительному искусству, вызвать </w:t>
      </w:r>
      <w:proofErr w:type="gramStart"/>
      <w:r>
        <w:rPr>
          <w:rStyle w:val="c1"/>
          <w:color w:val="000000"/>
          <w:sz w:val="28"/>
          <w:szCs w:val="28"/>
        </w:rPr>
        <w:t>интерес</w:t>
      </w:r>
      <w:proofErr w:type="gramEnd"/>
      <w:r>
        <w:rPr>
          <w:rStyle w:val="c1"/>
          <w:color w:val="000000"/>
          <w:sz w:val="28"/>
          <w:szCs w:val="28"/>
        </w:rPr>
        <w:t xml:space="preserve"> к </w:t>
      </w:r>
      <w:r>
        <w:rPr>
          <w:rStyle w:val="c1"/>
          <w:color w:val="000000"/>
          <w:sz w:val="28"/>
          <w:szCs w:val="28"/>
        </w:rPr>
        <w:lastRenderedPageBreak/>
        <w:t>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Какие нетрадиционные способы рисования можно использовать дома? </w:t>
      </w:r>
      <w:proofErr w:type="spellStart"/>
      <w:r>
        <w:rPr>
          <w:rStyle w:val="c1"/>
          <w:color w:val="000000"/>
          <w:sz w:val="28"/>
          <w:szCs w:val="28"/>
        </w:rPr>
        <w:t>Кляксография</w:t>
      </w:r>
      <w:proofErr w:type="spellEnd"/>
      <w:r>
        <w:rPr>
          <w:rStyle w:val="c1"/>
          <w:color w:val="000000"/>
          <w:sz w:val="28"/>
          <w:szCs w:val="28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Рисовать можно как угодно и чем угодно! Лёжа на полу, под столом, на столе</w:t>
      </w:r>
      <w:proofErr w:type="gramStart"/>
      <w:r>
        <w:rPr>
          <w:rStyle w:val="c1"/>
          <w:color w:val="000000"/>
          <w:sz w:val="28"/>
          <w:szCs w:val="28"/>
        </w:rPr>
        <w:t>… Н</w:t>
      </w:r>
      <w:proofErr w:type="gramEnd"/>
      <w:r>
        <w:rPr>
          <w:rStyle w:val="c1"/>
          <w:color w:val="000000"/>
          <w:sz w:val="28"/>
          <w:szCs w:val="28"/>
        </w:rPr>
        <w:t xml:space="preserve">а листочке дерева, на газете… 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>
        <w:rPr>
          <w:rStyle w:val="c1"/>
          <w:color w:val="000000"/>
          <w:sz w:val="28"/>
          <w:szCs w:val="28"/>
        </w:rPr>
        <w:t>–Я</w:t>
      </w:r>
      <w:proofErr w:type="gramEnd"/>
      <w:r>
        <w:rPr>
          <w:rStyle w:val="c1"/>
          <w:color w:val="000000"/>
          <w:sz w:val="28"/>
          <w:szCs w:val="28"/>
        </w:rPr>
        <w:t>. Ничем незамутнённая радость удовлетворения от того, что и «это сделал Я – всё это моё!».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 </w:t>
      </w:r>
      <w:proofErr w:type="spellStart"/>
      <w:r>
        <w:rPr>
          <w:rStyle w:val="c1"/>
          <w:color w:val="000000"/>
          <w:sz w:val="28"/>
          <w:szCs w:val="28"/>
        </w:rPr>
        <w:t>Овладевание</w:t>
      </w:r>
      <w:proofErr w:type="spellEnd"/>
      <w:r>
        <w:rPr>
          <w:rStyle w:val="c1"/>
          <w:color w:val="000000"/>
          <w:sz w:val="28"/>
          <w:szCs w:val="28"/>
        </w:rPr>
        <w:t xml:space="preserve">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Любят дети рисовать и…мыльными пузырями. Рисовать можно способом выдувания.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</w:t>
      </w:r>
      <w:proofErr w:type="gramStart"/>
      <w:r>
        <w:rPr>
          <w:rStyle w:val="c1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Д</w:t>
      </w:r>
      <w:proofErr w:type="gramEnd"/>
      <w:r>
        <w:rPr>
          <w:rStyle w:val="c1"/>
          <w:color w:val="000000"/>
          <w:sz w:val="28"/>
          <w:szCs w:val="28"/>
        </w:rPr>
        <w:t>ерзайте, фантазируйте! И к вам придёт радость – радость творчества, удивления и единения с вашими детьми.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C82F88" w:rsidRDefault="00C82F88" w:rsidP="00284C65">
      <w:pPr>
        <w:jc w:val="both"/>
      </w:pPr>
    </w:p>
    <w:sectPr w:rsidR="00C82F88" w:rsidSect="00284C6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5"/>
    <w:rsid w:val="00284C65"/>
    <w:rsid w:val="00C82F88"/>
    <w:rsid w:val="00E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4C65"/>
  </w:style>
  <w:style w:type="character" w:customStyle="1" w:styleId="c23">
    <w:name w:val="c23"/>
    <w:basedOn w:val="a0"/>
    <w:rsid w:val="00284C65"/>
  </w:style>
  <w:style w:type="character" w:customStyle="1" w:styleId="c1">
    <w:name w:val="c1"/>
    <w:basedOn w:val="a0"/>
    <w:rsid w:val="00284C65"/>
  </w:style>
  <w:style w:type="paragraph" w:customStyle="1" w:styleId="c27">
    <w:name w:val="c27"/>
    <w:basedOn w:val="a"/>
    <w:rsid w:val="0028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4C65"/>
  </w:style>
  <w:style w:type="character" w:customStyle="1" w:styleId="c23">
    <w:name w:val="c23"/>
    <w:basedOn w:val="a0"/>
    <w:rsid w:val="00284C65"/>
  </w:style>
  <w:style w:type="character" w:customStyle="1" w:styleId="c1">
    <w:name w:val="c1"/>
    <w:basedOn w:val="a0"/>
    <w:rsid w:val="00284C65"/>
  </w:style>
  <w:style w:type="paragraph" w:customStyle="1" w:styleId="c27">
    <w:name w:val="c27"/>
    <w:basedOn w:val="a"/>
    <w:rsid w:val="0028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2020-04-20T01:47:00Z</dcterms:created>
  <dcterms:modified xsi:type="dcterms:W3CDTF">2020-04-20T01:49:00Z</dcterms:modified>
</cp:coreProperties>
</file>